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C8" w:rsidRPr="002A70F3" w:rsidRDefault="00D26EC8" w:rsidP="00D26E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2A70F3">
        <w:rPr>
          <w:rFonts w:ascii="Arial" w:hAnsi="Arial" w:cs="Arial"/>
          <w:color w:val="000000"/>
          <w:sz w:val="28"/>
          <w:szCs w:val="28"/>
        </w:rPr>
        <w:t>AVISO DE LEILÃO</w:t>
      </w:r>
    </w:p>
    <w:p w:rsidR="00D26EC8" w:rsidRPr="002A70F3" w:rsidRDefault="00D26EC8" w:rsidP="00D26E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B968F7" w:rsidRPr="002A70F3" w:rsidRDefault="00B968F7" w:rsidP="00D26E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2A70F3">
        <w:rPr>
          <w:rFonts w:ascii="Arial" w:hAnsi="Arial" w:cs="Arial"/>
          <w:color w:val="000000"/>
          <w:sz w:val="28"/>
          <w:szCs w:val="28"/>
        </w:rPr>
        <w:t>EDITAL DE LEILÃO PÚBLICO Nº 0</w:t>
      </w:r>
      <w:r w:rsidR="00770612">
        <w:rPr>
          <w:rFonts w:ascii="Arial" w:hAnsi="Arial" w:cs="Arial"/>
          <w:color w:val="000000"/>
          <w:sz w:val="28"/>
          <w:szCs w:val="28"/>
        </w:rPr>
        <w:t>0</w:t>
      </w:r>
      <w:r w:rsidR="00586EC3">
        <w:rPr>
          <w:rFonts w:ascii="Arial" w:hAnsi="Arial" w:cs="Arial"/>
          <w:color w:val="000000"/>
          <w:sz w:val="28"/>
          <w:szCs w:val="28"/>
        </w:rPr>
        <w:t>1</w:t>
      </w:r>
      <w:r w:rsidRPr="002A70F3">
        <w:rPr>
          <w:rFonts w:ascii="Arial" w:hAnsi="Arial" w:cs="Arial"/>
          <w:color w:val="000000"/>
          <w:sz w:val="28"/>
          <w:szCs w:val="28"/>
        </w:rPr>
        <w:t>/201</w:t>
      </w:r>
      <w:r w:rsidR="00770612">
        <w:rPr>
          <w:rFonts w:ascii="Arial" w:hAnsi="Arial" w:cs="Arial"/>
          <w:color w:val="000000"/>
          <w:sz w:val="28"/>
          <w:szCs w:val="28"/>
        </w:rPr>
        <w:t>9</w:t>
      </w:r>
      <w:r w:rsidR="00586EC3">
        <w:rPr>
          <w:rFonts w:ascii="Arial" w:hAnsi="Arial" w:cs="Arial"/>
          <w:color w:val="000000"/>
          <w:sz w:val="28"/>
          <w:szCs w:val="28"/>
        </w:rPr>
        <w:t xml:space="preserve"> – Cruzeiro do Sul</w:t>
      </w:r>
    </w:p>
    <w:p w:rsidR="00D26EC8" w:rsidRPr="002A70F3" w:rsidRDefault="00D26EC8" w:rsidP="00D26E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B968F7" w:rsidRDefault="00B968F7" w:rsidP="00D26E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2A70F3">
        <w:rPr>
          <w:rFonts w:ascii="Arial" w:hAnsi="Arial" w:cs="Arial"/>
          <w:color w:val="000000"/>
          <w:sz w:val="28"/>
          <w:szCs w:val="28"/>
        </w:rPr>
        <w:t>O Departamento Estadual de Trânsito do Estado do Acre - DETRAN/AC torna público, para conhecimento dos interessados, que fará realizar</w:t>
      </w:r>
      <w:r w:rsidR="002C0399">
        <w:rPr>
          <w:rFonts w:ascii="Arial" w:hAnsi="Arial" w:cs="Arial"/>
          <w:color w:val="000000"/>
          <w:sz w:val="28"/>
          <w:szCs w:val="28"/>
        </w:rPr>
        <w:t xml:space="preserve"> </w:t>
      </w:r>
      <w:r w:rsidRPr="002A70F3">
        <w:rPr>
          <w:rFonts w:ascii="Arial" w:hAnsi="Arial" w:cs="Arial"/>
          <w:color w:val="000000"/>
          <w:sz w:val="28"/>
          <w:szCs w:val="28"/>
        </w:rPr>
        <w:t>em conformidade com a Lei Federal 8.666/93, no dia</w:t>
      </w:r>
      <w:r w:rsidR="00715BCD">
        <w:rPr>
          <w:rFonts w:ascii="Arial" w:hAnsi="Arial" w:cs="Arial"/>
          <w:color w:val="000000"/>
          <w:sz w:val="28"/>
          <w:szCs w:val="28"/>
        </w:rPr>
        <w:t xml:space="preserve"> </w:t>
      </w:r>
      <w:r w:rsidR="00586EC3">
        <w:rPr>
          <w:rFonts w:ascii="Arial" w:hAnsi="Arial" w:cs="Arial"/>
          <w:color w:val="000000"/>
          <w:sz w:val="28"/>
          <w:szCs w:val="28"/>
        </w:rPr>
        <w:t>2</w:t>
      </w:r>
      <w:r w:rsidR="00770612">
        <w:rPr>
          <w:rFonts w:ascii="Arial" w:hAnsi="Arial" w:cs="Arial"/>
          <w:color w:val="000000"/>
          <w:sz w:val="28"/>
          <w:szCs w:val="28"/>
        </w:rPr>
        <w:t>5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 de </w:t>
      </w:r>
      <w:r w:rsidR="00D9358E">
        <w:rPr>
          <w:rFonts w:ascii="Arial" w:hAnsi="Arial" w:cs="Arial"/>
          <w:color w:val="000000"/>
          <w:sz w:val="28"/>
          <w:szCs w:val="28"/>
        </w:rPr>
        <w:t xml:space="preserve">junho </w:t>
      </w:r>
      <w:r w:rsidRPr="002A70F3">
        <w:rPr>
          <w:rFonts w:ascii="Arial" w:hAnsi="Arial" w:cs="Arial"/>
          <w:color w:val="000000"/>
          <w:sz w:val="28"/>
          <w:szCs w:val="28"/>
        </w:rPr>
        <w:t>de 201</w:t>
      </w:r>
      <w:r w:rsidR="00770612">
        <w:rPr>
          <w:rFonts w:ascii="Arial" w:hAnsi="Arial" w:cs="Arial"/>
          <w:color w:val="000000"/>
          <w:sz w:val="28"/>
          <w:szCs w:val="28"/>
        </w:rPr>
        <w:t>9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, às 09h00min, nas dependências do </w:t>
      </w:r>
      <w:r w:rsidR="00586EC3" w:rsidRPr="00586EC3">
        <w:rPr>
          <w:rFonts w:ascii="Arial" w:hAnsi="Arial" w:cs="Arial"/>
          <w:color w:val="000000"/>
          <w:sz w:val="28"/>
          <w:szCs w:val="28"/>
        </w:rPr>
        <w:t>TEATRO DOS NÁUAS, situado na Rua Purus, 479, Bairro João Alves, Cruzeiro do Sul - AC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, o LEILÃO de Veículos Conservados, </w:t>
      </w:r>
      <w:r w:rsidR="00D26EC8" w:rsidRPr="002A70F3">
        <w:rPr>
          <w:rFonts w:ascii="Arial" w:hAnsi="Arial" w:cs="Arial"/>
          <w:color w:val="000000"/>
          <w:sz w:val="28"/>
          <w:szCs w:val="28"/>
        </w:rPr>
        <w:t>com direito a circulação (automóveis e motocicletas</w:t>
      </w:r>
      <w:r w:rsidR="00D76B93">
        <w:rPr>
          <w:rFonts w:ascii="Arial" w:hAnsi="Arial" w:cs="Arial"/>
          <w:color w:val="000000"/>
          <w:sz w:val="28"/>
          <w:szCs w:val="28"/>
        </w:rPr>
        <w:t xml:space="preserve">), </w:t>
      </w:r>
      <w:r w:rsidRPr="002A70F3">
        <w:rPr>
          <w:rFonts w:ascii="Arial" w:hAnsi="Arial" w:cs="Arial"/>
          <w:color w:val="000000"/>
          <w:sz w:val="28"/>
          <w:szCs w:val="28"/>
        </w:rPr>
        <w:t>removidos e retirados de circulação decorrentes de medida administrativa</w:t>
      </w:r>
      <w:r w:rsidR="002C0399">
        <w:rPr>
          <w:rFonts w:ascii="Arial" w:hAnsi="Arial" w:cs="Arial"/>
          <w:color w:val="000000"/>
          <w:sz w:val="28"/>
          <w:szCs w:val="28"/>
        </w:rPr>
        <w:t xml:space="preserve"> 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prevista no Código de Trânsito Brasileiro, no município de </w:t>
      </w:r>
      <w:r w:rsidR="00586EC3">
        <w:rPr>
          <w:rFonts w:ascii="Arial" w:hAnsi="Arial" w:cs="Arial"/>
          <w:color w:val="000000"/>
          <w:sz w:val="28"/>
          <w:szCs w:val="28"/>
        </w:rPr>
        <w:t>Cruzeiro do Sul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 – AC, tendo como Leiloeir</w:t>
      </w:r>
      <w:r w:rsidR="00586EC3">
        <w:rPr>
          <w:rFonts w:ascii="Arial" w:hAnsi="Arial" w:cs="Arial"/>
          <w:color w:val="000000"/>
          <w:sz w:val="28"/>
          <w:szCs w:val="28"/>
        </w:rPr>
        <w:t>o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 Oficial </w:t>
      </w:r>
      <w:r w:rsidR="00586EC3">
        <w:rPr>
          <w:rFonts w:ascii="Arial" w:hAnsi="Arial" w:cs="Arial"/>
          <w:color w:val="000000"/>
          <w:sz w:val="28"/>
          <w:szCs w:val="28"/>
        </w:rPr>
        <w:t>o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 Sr. </w:t>
      </w:r>
      <w:r w:rsidR="00715BCD" w:rsidRPr="00715BCD">
        <w:rPr>
          <w:rFonts w:ascii="Arial" w:hAnsi="Arial" w:cs="Arial"/>
          <w:color w:val="000000"/>
          <w:sz w:val="28"/>
          <w:szCs w:val="28"/>
        </w:rPr>
        <w:t>Valdyr Alves de Sá</w:t>
      </w:r>
      <w:r w:rsidRPr="002A70F3">
        <w:rPr>
          <w:rFonts w:ascii="Arial" w:hAnsi="Arial" w:cs="Arial"/>
          <w:color w:val="000000"/>
          <w:sz w:val="28"/>
          <w:szCs w:val="28"/>
        </w:rPr>
        <w:t>, matricula nº 00</w:t>
      </w:r>
      <w:r w:rsidR="00715BCD">
        <w:rPr>
          <w:rFonts w:ascii="Arial" w:hAnsi="Arial" w:cs="Arial"/>
          <w:color w:val="000000"/>
          <w:sz w:val="28"/>
          <w:szCs w:val="28"/>
        </w:rPr>
        <w:t>5</w:t>
      </w:r>
      <w:r w:rsidRPr="002A70F3">
        <w:rPr>
          <w:rFonts w:ascii="Arial" w:hAnsi="Arial" w:cs="Arial"/>
          <w:color w:val="000000"/>
          <w:sz w:val="28"/>
          <w:szCs w:val="28"/>
        </w:rPr>
        <w:t>/20</w:t>
      </w:r>
      <w:r w:rsidR="00715BCD">
        <w:rPr>
          <w:rFonts w:ascii="Arial" w:hAnsi="Arial" w:cs="Arial"/>
          <w:color w:val="000000"/>
          <w:sz w:val="28"/>
          <w:szCs w:val="28"/>
        </w:rPr>
        <w:t>1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5 JUCEAC. A visitação será do dia </w:t>
      </w:r>
      <w:r w:rsidR="00586EC3">
        <w:rPr>
          <w:rFonts w:ascii="Arial" w:hAnsi="Arial" w:cs="Arial"/>
          <w:color w:val="000000"/>
          <w:sz w:val="28"/>
          <w:szCs w:val="28"/>
        </w:rPr>
        <w:t>1</w:t>
      </w:r>
      <w:r w:rsidR="007A175C">
        <w:rPr>
          <w:rFonts w:ascii="Arial" w:hAnsi="Arial" w:cs="Arial"/>
          <w:color w:val="000000"/>
          <w:sz w:val="28"/>
          <w:szCs w:val="28"/>
        </w:rPr>
        <w:t>7</w:t>
      </w:r>
      <w:r w:rsidR="00586EC3">
        <w:rPr>
          <w:rFonts w:ascii="Arial" w:hAnsi="Arial" w:cs="Arial"/>
          <w:color w:val="000000"/>
          <w:sz w:val="28"/>
          <w:szCs w:val="28"/>
        </w:rPr>
        <w:t xml:space="preserve"> </w:t>
      </w:r>
      <w:r w:rsidR="008614CD">
        <w:rPr>
          <w:rFonts w:ascii="Arial" w:hAnsi="Arial" w:cs="Arial"/>
          <w:color w:val="000000"/>
          <w:sz w:val="28"/>
          <w:szCs w:val="28"/>
        </w:rPr>
        <w:t xml:space="preserve">a </w:t>
      </w:r>
      <w:r w:rsidR="00586EC3">
        <w:rPr>
          <w:rFonts w:ascii="Arial" w:hAnsi="Arial" w:cs="Arial"/>
          <w:color w:val="000000"/>
          <w:sz w:val="28"/>
          <w:szCs w:val="28"/>
        </w:rPr>
        <w:t>2</w:t>
      </w:r>
      <w:r w:rsidR="007A175C">
        <w:rPr>
          <w:rFonts w:ascii="Arial" w:hAnsi="Arial" w:cs="Arial"/>
          <w:color w:val="000000"/>
          <w:sz w:val="28"/>
          <w:szCs w:val="28"/>
        </w:rPr>
        <w:t>1</w:t>
      </w:r>
      <w:r w:rsidR="00BF00F4">
        <w:rPr>
          <w:rFonts w:ascii="Arial" w:hAnsi="Arial" w:cs="Arial"/>
          <w:color w:val="000000"/>
          <w:sz w:val="28"/>
          <w:szCs w:val="28"/>
        </w:rPr>
        <w:t>/06</w:t>
      </w:r>
      <w:r w:rsidR="008614CD">
        <w:rPr>
          <w:rFonts w:ascii="Arial" w:hAnsi="Arial" w:cs="Arial"/>
          <w:color w:val="000000"/>
          <w:sz w:val="28"/>
          <w:szCs w:val="28"/>
        </w:rPr>
        <w:t>/201</w:t>
      </w:r>
      <w:r w:rsidR="007A175C">
        <w:rPr>
          <w:rFonts w:ascii="Arial" w:hAnsi="Arial" w:cs="Arial"/>
          <w:color w:val="000000"/>
          <w:sz w:val="28"/>
          <w:szCs w:val="28"/>
        </w:rPr>
        <w:t>9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, no horário </w:t>
      </w:r>
      <w:r w:rsidR="00485D33" w:rsidRPr="002A70F3">
        <w:rPr>
          <w:rFonts w:ascii="Arial" w:hAnsi="Arial" w:cs="Arial"/>
          <w:color w:val="000000"/>
          <w:sz w:val="28"/>
          <w:szCs w:val="28"/>
        </w:rPr>
        <w:t>das 08h00min às 12h00min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 </w:t>
      </w:r>
      <w:r w:rsidR="00F02F9B">
        <w:rPr>
          <w:rFonts w:ascii="Arial" w:hAnsi="Arial" w:cs="Arial"/>
          <w:color w:val="000000"/>
          <w:sz w:val="28"/>
          <w:szCs w:val="28"/>
        </w:rPr>
        <w:t xml:space="preserve">e 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das 14h00min às 16h00min, no </w:t>
      </w:r>
      <w:r w:rsidR="002C0399">
        <w:rPr>
          <w:rFonts w:ascii="Arial" w:hAnsi="Arial" w:cs="Arial"/>
          <w:color w:val="000000"/>
          <w:sz w:val="28"/>
          <w:szCs w:val="28"/>
        </w:rPr>
        <w:t xml:space="preserve">Depósito </w:t>
      </w:r>
      <w:r w:rsidR="00586EC3" w:rsidRPr="00586EC3">
        <w:rPr>
          <w:rFonts w:ascii="Arial" w:hAnsi="Arial" w:cs="Arial"/>
          <w:color w:val="000000"/>
          <w:sz w:val="28"/>
          <w:szCs w:val="28"/>
        </w:rPr>
        <w:t xml:space="preserve">de Veículos Removidos da 1ª CIRETRAN – Cruzeiro do Sul, situado na </w:t>
      </w:r>
      <w:r w:rsidR="00586EC3">
        <w:rPr>
          <w:rFonts w:ascii="Arial" w:hAnsi="Arial" w:cs="Arial"/>
          <w:color w:val="000000"/>
          <w:sz w:val="28"/>
          <w:szCs w:val="28"/>
        </w:rPr>
        <w:t>Av. Copacabana, 658 - Floresta</w:t>
      </w:r>
      <w:r w:rsidR="00586EC3" w:rsidRPr="00586EC3">
        <w:rPr>
          <w:rFonts w:ascii="Arial" w:hAnsi="Arial" w:cs="Arial"/>
          <w:color w:val="000000"/>
          <w:sz w:val="28"/>
          <w:szCs w:val="28"/>
        </w:rPr>
        <w:t>, CEP: 69.980-000</w:t>
      </w:r>
      <w:r w:rsidRPr="002A70F3">
        <w:rPr>
          <w:rFonts w:ascii="Arial" w:hAnsi="Arial" w:cs="Arial"/>
          <w:color w:val="000000"/>
          <w:sz w:val="28"/>
          <w:szCs w:val="28"/>
        </w:rPr>
        <w:t>. Os veículos serão leiloados no estado de conservação em que se encontram e serão liberados somente após realização do trâmite de transferência de propriedade para o arrematante. O Memorial Descritivo contendo as especificações e as condições de participação no Leilão, bem como a relação dos lotes de veículos conservados</w:t>
      </w:r>
      <w:r w:rsidR="00BB30A9">
        <w:rPr>
          <w:rFonts w:ascii="Arial" w:hAnsi="Arial" w:cs="Arial"/>
          <w:color w:val="000000"/>
          <w:sz w:val="28"/>
          <w:szCs w:val="28"/>
        </w:rPr>
        <w:t xml:space="preserve"> e suc</w:t>
      </w:r>
      <w:r w:rsidR="00715BCD">
        <w:rPr>
          <w:rFonts w:ascii="Arial" w:hAnsi="Arial" w:cs="Arial"/>
          <w:color w:val="000000"/>
          <w:sz w:val="28"/>
          <w:szCs w:val="28"/>
        </w:rPr>
        <w:t>a</w:t>
      </w:r>
      <w:r w:rsidR="00BB30A9">
        <w:rPr>
          <w:rFonts w:ascii="Arial" w:hAnsi="Arial" w:cs="Arial"/>
          <w:color w:val="000000"/>
          <w:sz w:val="28"/>
          <w:szCs w:val="28"/>
        </w:rPr>
        <w:t>tas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 com o preço mínimo, estará disponível</w:t>
      </w:r>
      <w:r w:rsidR="00A10B5D">
        <w:rPr>
          <w:rFonts w:ascii="Arial" w:hAnsi="Arial" w:cs="Arial"/>
          <w:color w:val="000000"/>
          <w:sz w:val="28"/>
          <w:szCs w:val="28"/>
        </w:rPr>
        <w:t xml:space="preserve"> dia </w:t>
      </w:r>
      <w:r w:rsidR="002C0399">
        <w:rPr>
          <w:rFonts w:ascii="Arial" w:hAnsi="Arial" w:cs="Arial"/>
          <w:color w:val="000000"/>
          <w:sz w:val="28"/>
          <w:szCs w:val="28"/>
        </w:rPr>
        <w:t>1</w:t>
      </w:r>
      <w:r w:rsidR="007A175C">
        <w:rPr>
          <w:rFonts w:ascii="Arial" w:hAnsi="Arial" w:cs="Arial"/>
          <w:color w:val="000000"/>
          <w:sz w:val="28"/>
          <w:szCs w:val="28"/>
        </w:rPr>
        <w:t>1</w:t>
      </w:r>
      <w:r w:rsidR="00A10B5D">
        <w:rPr>
          <w:rFonts w:ascii="Arial" w:hAnsi="Arial" w:cs="Arial"/>
          <w:color w:val="000000"/>
          <w:sz w:val="28"/>
          <w:szCs w:val="28"/>
        </w:rPr>
        <w:t>/0</w:t>
      </w:r>
      <w:r w:rsidR="007A175C">
        <w:rPr>
          <w:rFonts w:ascii="Arial" w:hAnsi="Arial" w:cs="Arial"/>
          <w:color w:val="000000"/>
          <w:sz w:val="28"/>
          <w:szCs w:val="28"/>
        </w:rPr>
        <w:t>6</w:t>
      </w:r>
      <w:r w:rsidR="00A10B5D">
        <w:rPr>
          <w:rFonts w:ascii="Arial" w:hAnsi="Arial" w:cs="Arial"/>
          <w:color w:val="000000"/>
          <w:sz w:val="28"/>
          <w:szCs w:val="28"/>
        </w:rPr>
        <w:t>/201</w:t>
      </w:r>
      <w:r w:rsidR="007A175C">
        <w:rPr>
          <w:rFonts w:ascii="Arial" w:hAnsi="Arial" w:cs="Arial"/>
          <w:color w:val="000000"/>
          <w:sz w:val="28"/>
          <w:szCs w:val="28"/>
        </w:rPr>
        <w:t>9</w:t>
      </w:r>
      <w:r w:rsidR="0012476A">
        <w:rPr>
          <w:rFonts w:ascii="Arial" w:hAnsi="Arial" w:cs="Arial"/>
          <w:color w:val="000000"/>
          <w:sz w:val="28"/>
          <w:szCs w:val="28"/>
        </w:rPr>
        <w:t xml:space="preserve"> </w:t>
      </w:r>
      <w:r w:rsidR="00C771BD">
        <w:rPr>
          <w:rFonts w:ascii="Arial" w:hAnsi="Arial" w:cs="Arial"/>
          <w:color w:val="000000"/>
          <w:sz w:val="28"/>
          <w:szCs w:val="28"/>
        </w:rPr>
        <w:t>n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o </w:t>
      </w:r>
      <w:r w:rsidR="00B30C5B">
        <w:rPr>
          <w:rFonts w:ascii="Arial" w:hAnsi="Arial" w:cs="Arial"/>
          <w:color w:val="000000"/>
          <w:sz w:val="28"/>
          <w:szCs w:val="28"/>
        </w:rPr>
        <w:t xml:space="preserve">mural do </w:t>
      </w:r>
      <w:r w:rsidR="002C0399">
        <w:rPr>
          <w:rFonts w:ascii="Arial" w:hAnsi="Arial" w:cs="Arial"/>
          <w:color w:val="000000"/>
          <w:sz w:val="28"/>
          <w:szCs w:val="28"/>
        </w:rPr>
        <w:t xml:space="preserve">Depósito de Veículos </w:t>
      </w:r>
      <w:r w:rsidR="007A175C">
        <w:rPr>
          <w:rFonts w:ascii="Arial" w:hAnsi="Arial" w:cs="Arial"/>
          <w:color w:val="000000"/>
          <w:sz w:val="28"/>
          <w:szCs w:val="28"/>
        </w:rPr>
        <w:t>Removidos, acima mencionados</w:t>
      </w:r>
      <w:r w:rsidR="0012476A">
        <w:rPr>
          <w:rFonts w:ascii="Arial" w:hAnsi="Arial" w:cs="Arial"/>
          <w:color w:val="000000"/>
          <w:sz w:val="28"/>
          <w:szCs w:val="28"/>
        </w:rPr>
        <w:t>,</w:t>
      </w:r>
      <w:r w:rsidRPr="002A70F3">
        <w:rPr>
          <w:rFonts w:ascii="Arial" w:hAnsi="Arial" w:cs="Arial"/>
          <w:color w:val="000000"/>
          <w:sz w:val="28"/>
          <w:szCs w:val="28"/>
        </w:rPr>
        <w:t xml:space="preserve"> e nos sites www.saleiloes.com.br e www.detran.ac.gov.br</w:t>
      </w:r>
      <w:r w:rsidR="00860438">
        <w:rPr>
          <w:rFonts w:ascii="Arial" w:hAnsi="Arial" w:cs="Arial"/>
          <w:color w:val="000000"/>
          <w:sz w:val="28"/>
          <w:szCs w:val="28"/>
        </w:rPr>
        <w:t>.</w:t>
      </w:r>
    </w:p>
    <w:p w:rsidR="008614CD" w:rsidRDefault="008614CD" w:rsidP="00D26E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8614CD" w:rsidRPr="002A70F3" w:rsidRDefault="008614CD" w:rsidP="00D26E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Rio Branco-AC, </w:t>
      </w:r>
      <w:r w:rsidR="002C0399">
        <w:rPr>
          <w:rFonts w:ascii="Arial" w:hAnsi="Arial" w:cs="Arial"/>
          <w:color w:val="000000"/>
          <w:sz w:val="28"/>
          <w:szCs w:val="28"/>
        </w:rPr>
        <w:t>0</w:t>
      </w:r>
      <w:r w:rsidR="00BB30A9">
        <w:rPr>
          <w:rFonts w:ascii="Arial" w:hAnsi="Arial" w:cs="Arial"/>
          <w:color w:val="000000"/>
          <w:sz w:val="28"/>
          <w:szCs w:val="28"/>
        </w:rPr>
        <w:t>7</w:t>
      </w:r>
      <w:r>
        <w:rPr>
          <w:rFonts w:ascii="Arial" w:hAnsi="Arial" w:cs="Arial"/>
          <w:color w:val="000000"/>
          <w:sz w:val="28"/>
          <w:szCs w:val="28"/>
        </w:rPr>
        <w:t xml:space="preserve"> de </w:t>
      </w:r>
      <w:r w:rsidR="002C0399">
        <w:rPr>
          <w:rFonts w:ascii="Arial" w:hAnsi="Arial" w:cs="Arial"/>
          <w:color w:val="000000"/>
          <w:sz w:val="28"/>
          <w:szCs w:val="28"/>
        </w:rPr>
        <w:t xml:space="preserve">junho </w:t>
      </w:r>
      <w:r>
        <w:rPr>
          <w:rFonts w:ascii="Arial" w:hAnsi="Arial" w:cs="Arial"/>
          <w:color w:val="000000"/>
          <w:sz w:val="28"/>
          <w:szCs w:val="28"/>
        </w:rPr>
        <w:t>de 201</w:t>
      </w:r>
      <w:r w:rsidR="007A175C">
        <w:rPr>
          <w:rFonts w:ascii="Arial" w:hAnsi="Arial" w:cs="Arial"/>
          <w:color w:val="000000"/>
          <w:sz w:val="28"/>
          <w:szCs w:val="28"/>
        </w:rPr>
        <w:t>9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B968F7" w:rsidRPr="002A70F3" w:rsidRDefault="00B968F7" w:rsidP="00D26E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p w:rsidR="004052C7" w:rsidRPr="004052C7" w:rsidRDefault="004052C7" w:rsidP="004052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4052C7">
        <w:rPr>
          <w:rFonts w:ascii="Arial" w:hAnsi="Arial" w:cs="Arial"/>
          <w:color w:val="000000"/>
          <w:sz w:val="28"/>
          <w:szCs w:val="28"/>
        </w:rPr>
        <w:t>Carlos Alberto Silva Araújo</w:t>
      </w:r>
    </w:p>
    <w:p w:rsidR="004052C7" w:rsidRPr="004052C7" w:rsidRDefault="004052C7" w:rsidP="004052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4052C7">
        <w:rPr>
          <w:rFonts w:ascii="Arial" w:hAnsi="Arial" w:cs="Arial"/>
          <w:color w:val="000000"/>
          <w:sz w:val="28"/>
          <w:szCs w:val="28"/>
        </w:rPr>
        <w:t>Presidente da Comissão Permanente de Leilão</w:t>
      </w:r>
    </w:p>
    <w:p w:rsidR="004052C7" w:rsidRPr="004052C7" w:rsidRDefault="004052C7" w:rsidP="004052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4052C7">
        <w:rPr>
          <w:rFonts w:ascii="Arial" w:hAnsi="Arial" w:cs="Arial"/>
          <w:color w:val="000000"/>
          <w:sz w:val="28"/>
          <w:szCs w:val="28"/>
        </w:rPr>
        <w:t xml:space="preserve">Portaria Nº </w:t>
      </w:r>
      <w:r>
        <w:rPr>
          <w:rFonts w:ascii="Arial" w:hAnsi="Arial" w:cs="Arial"/>
          <w:color w:val="000000"/>
          <w:sz w:val="28"/>
          <w:szCs w:val="28"/>
        </w:rPr>
        <w:t>288</w:t>
      </w:r>
      <w:r w:rsidRPr="004052C7">
        <w:rPr>
          <w:rFonts w:ascii="Arial" w:hAnsi="Arial" w:cs="Arial"/>
          <w:color w:val="000000"/>
          <w:sz w:val="28"/>
          <w:szCs w:val="28"/>
        </w:rPr>
        <w:t xml:space="preserve">/2019/PRES/DETRAN/AC, DE </w:t>
      </w:r>
      <w:r>
        <w:rPr>
          <w:rFonts w:ascii="Arial" w:hAnsi="Arial" w:cs="Arial"/>
          <w:color w:val="000000"/>
          <w:sz w:val="28"/>
          <w:szCs w:val="28"/>
        </w:rPr>
        <w:t>15</w:t>
      </w:r>
      <w:r w:rsidRPr="004052C7">
        <w:rPr>
          <w:rFonts w:ascii="Arial" w:hAnsi="Arial" w:cs="Arial"/>
          <w:color w:val="000000"/>
          <w:sz w:val="28"/>
          <w:szCs w:val="28"/>
        </w:rPr>
        <w:t xml:space="preserve"> DE </w:t>
      </w:r>
      <w:r>
        <w:rPr>
          <w:rFonts w:ascii="Arial" w:hAnsi="Arial" w:cs="Arial"/>
          <w:color w:val="000000"/>
          <w:sz w:val="28"/>
          <w:szCs w:val="28"/>
        </w:rPr>
        <w:t xml:space="preserve">MAIO </w:t>
      </w:r>
      <w:r w:rsidRPr="004052C7">
        <w:rPr>
          <w:rFonts w:ascii="Arial" w:hAnsi="Arial" w:cs="Arial"/>
          <w:color w:val="000000"/>
          <w:sz w:val="28"/>
          <w:szCs w:val="28"/>
        </w:rPr>
        <w:t>DE 2019.</w:t>
      </w:r>
    </w:p>
    <w:p w:rsidR="00B968F7" w:rsidRPr="002A70F3" w:rsidRDefault="004052C7" w:rsidP="004052C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 w:rsidRPr="004052C7">
        <w:rPr>
          <w:rFonts w:ascii="Arial" w:hAnsi="Arial" w:cs="Arial"/>
          <w:color w:val="000000"/>
          <w:sz w:val="28"/>
          <w:szCs w:val="28"/>
        </w:rPr>
        <w:t>D.O.E. 12.</w:t>
      </w:r>
      <w:r>
        <w:rPr>
          <w:rFonts w:ascii="Arial" w:hAnsi="Arial" w:cs="Arial"/>
          <w:color w:val="000000"/>
          <w:sz w:val="28"/>
          <w:szCs w:val="28"/>
        </w:rPr>
        <w:t>556</w:t>
      </w:r>
      <w:bookmarkStart w:id="0" w:name="_GoBack"/>
      <w:bookmarkEnd w:id="0"/>
    </w:p>
    <w:sectPr w:rsidR="00B968F7" w:rsidRPr="002A70F3" w:rsidSect="00FB4E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F7"/>
    <w:rsid w:val="0012476A"/>
    <w:rsid w:val="001E7A73"/>
    <w:rsid w:val="00247325"/>
    <w:rsid w:val="002A70F3"/>
    <w:rsid w:val="002C0399"/>
    <w:rsid w:val="004052C7"/>
    <w:rsid w:val="00485D33"/>
    <w:rsid w:val="00586EC3"/>
    <w:rsid w:val="0071012B"/>
    <w:rsid w:val="00715BCD"/>
    <w:rsid w:val="00743CE7"/>
    <w:rsid w:val="00770612"/>
    <w:rsid w:val="00773049"/>
    <w:rsid w:val="007A175C"/>
    <w:rsid w:val="00860438"/>
    <w:rsid w:val="008614CD"/>
    <w:rsid w:val="00A10B5D"/>
    <w:rsid w:val="00B30C5B"/>
    <w:rsid w:val="00B968F7"/>
    <w:rsid w:val="00BB30A9"/>
    <w:rsid w:val="00BF00F4"/>
    <w:rsid w:val="00C771BD"/>
    <w:rsid w:val="00D26EC8"/>
    <w:rsid w:val="00D76B93"/>
    <w:rsid w:val="00D9358E"/>
    <w:rsid w:val="00E72DBA"/>
    <w:rsid w:val="00F02F9B"/>
    <w:rsid w:val="00F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6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6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detran</cp:lastModifiedBy>
  <cp:revision>3</cp:revision>
  <cp:lastPrinted>2017-09-29T14:43:00Z</cp:lastPrinted>
  <dcterms:created xsi:type="dcterms:W3CDTF">2019-06-06T21:46:00Z</dcterms:created>
  <dcterms:modified xsi:type="dcterms:W3CDTF">2019-06-06T22:00:00Z</dcterms:modified>
</cp:coreProperties>
</file>